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7DE9" w14:textId="77777777" w:rsidR="000410CA" w:rsidRDefault="00EC5785" w:rsidP="00754BF3">
      <w:pPr>
        <w:ind w:left="-1134" w:firstLine="113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D581BD" wp14:editId="54DF267F">
                <wp:simplePos x="0" y="0"/>
                <wp:positionH relativeFrom="column">
                  <wp:posOffset>20955</wp:posOffset>
                </wp:positionH>
                <wp:positionV relativeFrom="paragraph">
                  <wp:posOffset>229235</wp:posOffset>
                </wp:positionV>
                <wp:extent cx="45085" cy="45085"/>
                <wp:effectExtent l="0" t="0" r="12065" b="12065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CFE4" w14:textId="77777777" w:rsidR="000410CA" w:rsidRDefault="00041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81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5pt;margin-top:18.05pt;width:3.55pt;height:3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" strokecolor="white [3212]">
                <v:textbox>
                  <w:txbxContent>
                    <w:p w14:paraId="766ECFE4" w14:textId="77777777" w:rsidR="000410CA" w:rsidRDefault="000410CA"/>
                  </w:txbxContent>
                </v:textbox>
              </v:shape>
            </w:pict>
          </mc:Fallback>
        </mc:AlternateContent>
      </w:r>
      <w:r w:rsidR="000410CA">
        <w:rPr>
          <w:noProof/>
        </w:rPr>
        <w:t xml:space="preserve"> </w:t>
      </w:r>
    </w:p>
    <w:p w14:paraId="05504983" w14:textId="77777777" w:rsidR="00FB1BFD" w:rsidRDefault="00276307" w:rsidP="00276307">
      <w:pPr>
        <w:spacing w:after="0"/>
        <w:ind w:left="-1134" w:firstLine="1134"/>
        <w:rPr>
          <w:noProof/>
        </w:rPr>
      </w:pPr>
      <w:r w:rsidRPr="00276307">
        <w:rPr>
          <w:noProof/>
        </w:rPr>
        <w:drawing>
          <wp:inline distT="0" distB="0" distL="0" distR="0" wp14:anchorId="0FD4B347" wp14:editId="6DEE55CD">
            <wp:extent cx="2466508" cy="666750"/>
            <wp:effectExtent l="0" t="0" r="0" b="0"/>
            <wp:docPr id="10" name="Рисунок 1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87" cy="6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CF59" w14:textId="77777777" w:rsidR="00FB1BFD" w:rsidRDefault="00FB1BFD" w:rsidP="00FB1BFD">
      <w:pPr>
        <w:spacing w:after="0"/>
        <w:ind w:left="-1134" w:firstLine="1134"/>
        <w:jc w:val="center"/>
        <w:rPr>
          <w:noProof/>
        </w:rPr>
      </w:pPr>
    </w:p>
    <w:p w14:paraId="32F82AEF" w14:textId="77777777" w:rsidR="00176CDD" w:rsidRPr="0022090A" w:rsidRDefault="00276307" w:rsidP="0022090A">
      <w:pPr>
        <w:spacing w:after="0"/>
        <w:ind w:left="-1134" w:firstLine="1134"/>
        <w:jc w:val="center"/>
        <w:rPr>
          <w:b/>
          <w:noProof/>
          <w:sz w:val="32"/>
          <w:szCs w:val="32"/>
        </w:rPr>
      </w:pPr>
      <w:r w:rsidRPr="00276307">
        <w:rPr>
          <w:b/>
          <w:noProof/>
          <w:sz w:val="32"/>
          <w:szCs w:val="32"/>
        </w:rPr>
        <w:t xml:space="preserve">Направление на </w:t>
      </w:r>
      <w:r w:rsidR="002B0F11">
        <w:rPr>
          <w:b/>
          <w:noProof/>
          <w:sz w:val="32"/>
          <w:szCs w:val="32"/>
        </w:rPr>
        <w:t>эндоскопическое исследование</w:t>
      </w:r>
    </w:p>
    <w:p w14:paraId="7593D8CE" w14:textId="77777777" w:rsidR="00176CDD" w:rsidRDefault="001B5D6C" w:rsidP="00176C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5E7D5A" wp14:editId="22FBC47B">
                <wp:simplePos x="0" y="0"/>
                <wp:positionH relativeFrom="column">
                  <wp:posOffset>-90170</wp:posOffset>
                </wp:positionH>
                <wp:positionV relativeFrom="paragraph">
                  <wp:posOffset>45085</wp:posOffset>
                </wp:positionV>
                <wp:extent cx="2126615" cy="303530"/>
                <wp:effectExtent l="3175" t="0" r="3810" b="1905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C107" w14:textId="77777777" w:rsidR="00176CDD" w:rsidRDefault="00176CDD">
                            <w:r w:rsidRPr="00176CDD">
                              <w:rPr>
                                <w:noProof/>
                              </w:rPr>
                              <w:drawing>
                                <wp:inline distT="0" distB="0" distL="0" distR="0" wp14:anchorId="6A65886C" wp14:editId="542F859A">
                                  <wp:extent cx="1919221" cy="212502"/>
                                  <wp:effectExtent l="19050" t="0" r="4829" b="0"/>
                                  <wp:docPr id="19" name="Рисунок 5" descr="C:\Users\218\Desktop\направление\555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218\Desktop\направление\555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3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221" cy="212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7D5A" id="Text Box 5" o:spid="_x0000_s1027" type="#_x0000_t202" style="position:absolute;margin-left:-7.1pt;margin-top:3.55pt;width:167.45pt;height:23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" filled="f" stroked="f">
                <v:textbox>
                  <w:txbxContent>
                    <w:p w14:paraId="393DC107" w14:textId="77777777" w:rsidR="00176CDD" w:rsidRDefault="00176CDD">
                      <w:r w:rsidRPr="00176CDD">
                        <w:rPr>
                          <w:noProof/>
                        </w:rPr>
                        <w:drawing>
                          <wp:inline distT="0" distB="0" distL="0" distR="0" wp14:anchorId="6A65886C" wp14:editId="542F859A">
                            <wp:extent cx="1919221" cy="212502"/>
                            <wp:effectExtent l="19050" t="0" r="4829" b="0"/>
                            <wp:docPr id="19" name="Рисунок 5" descr="C:\Users\218\Desktop\направление\555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218\Desktop\направление\555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contrast="3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221" cy="212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10CA">
        <w:t xml:space="preserve">  </w:t>
      </w:r>
    </w:p>
    <w:p w14:paraId="43F149B3" w14:textId="77777777" w:rsidR="00754BF3" w:rsidRDefault="000410CA" w:rsidP="00176CDD">
      <w:pPr>
        <w:spacing w:after="0"/>
      </w:pPr>
      <w:r>
        <w:t xml:space="preserve">                                                                                                       </w:t>
      </w:r>
    </w:p>
    <w:p w14:paraId="1AA54367" w14:textId="77777777" w:rsidR="00C71C88" w:rsidRDefault="001B5D6C" w:rsidP="006A1F4C">
      <w:pPr>
        <w:spacing w:after="0"/>
        <w:ind w:left="-1134"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AD73FB" wp14:editId="2C474119">
                <wp:simplePos x="0" y="0"/>
                <wp:positionH relativeFrom="column">
                  <wp:posOffset>55880</wp:posOffset>
                </wp:positionH>
                <wp:positionV relativeFrom="paragraph">
                  <wp:posOffset>977265</wp:posOffset>
                </wp:positionV>
                <wp:extent cx="2840355" cy="379095"/>
                <wp:effectExtent l="0" t="0" r="1270" b="1905"/>
                <wp:wrapNone/>
                <wp:docPr id="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7A4C0" w14:textId="77777777" w:rsidR="006A1F4C" w:rsidRDefault="006A1F4C">
                            <w:r w:rsidRPr="006A1F4C">
                              <w:rPr>
                                <w:sz w:val="18"/>
                                <w:szCs w:val="18"/>
                              </w:rPr>
                              <w:t>позиции для исследования отмечайте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D73FB" id="Text Box 7" o:spid="_x0000_s1028" type="#_x0000_t202" style="position:absolute;left:0;text-align:left;margin-left:4.4pt;margin-top:76.95pt;width:223.65pt;height:29.85pt;z-index:2516398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" filled="f" stroked="f">
                <v:textbox style="mso-fit-shape-to-text:t">
                  <w:txbxContent>
                    <w:p w14:paraId="08F7A4C0" w14:textId="77777777" w:rsidR="006A1F4C" w:rsidRDefault="006A1F4C">
                      <w:r w:rsidRPr="006A1F4C">
                        <w:rPr>
                          <w:sz w:val="18"/>
                          <w:szCs w:val="18"/>
                        </w:rPr>
                        <w:t>позиции для исследования отмечайте</w:t>
                      </w:r>
                    </w:p>
                  </w:txbxContent>
                </v:textbox>
              </v:shape>
            </w:pict>
          </mc:Fallback>
        </mc:AlternateContent>
      </w:r>
      <w:r w:rsidR="00754BF3">
        <w:rPr>
          <w:noProof/>
        </w:rPr>
        <w:drawing>
          <wp:inline distT="0" distB="0" distL="0" distR="0" wp14:anchorId="4499188D" wp14:editId="404FA31A">
            <wp:extent cx="3434897" cy="998113"/>
            <wp:effectExtent l="19050" t="0" r="0" b="0"/>
            <wp:docPr id="1" name="Рисунок 1" descr="C:\Users\218\Desktop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8\Desktop\4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16" cy="99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BF3">
        <w:rPr>
          <w:noProof/>
        </w:rPr>
        <w:drawing>
          <wp:inline distT="0" distB="0" distL="0" distR="0" wp14:anchorId="4A30FA08" wp14:editId="53F4D9B9">
            <wp:extent cx="3426049" cy="891673"/>
            <wp:effectExtent l="19050" t="0" r="2951" b="0"/>
            <wp:docPr id="2" name="Рисунок 2" descr="C:\Users\218\Desktop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8\Desktop\3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936" cy="8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17850F" w14:textId="77777777" w:rsidR="006A1F4C" w:rsidRDefault="006A1F4C" w:rsidP="006A1F4C">
      <w:pPr>
        <w:spacing w:after="0" w:line="240" w:lineRule="auto"/>
        <w:ind w:left="-1134" w:firstLine="1134"/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3517FB8" wp14:editId="189DBD2B">
            <wp:extent cx="171450" cy="174261"/>
            <wp:effectExtent l="19050" t="0" r="0" b="0"/>
            <wp:docPr id="4" name="Рисунок 1" descr="C:\Users\218\Desktop\направление\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8\Desktop\направление\66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59A">
        <w:t xml:space="preserve">                                </w:t>
      </w:r>
    </w:p>
    <w:p w14:paraId="0E586499" w14:textId="77777777" w:rsidR="002B0F11" w:rsidRDefault="002B0F11" w:rsidP="006A1F4C">
      <w:pPr>
        <w:spacing w:after="0" w:line="240" w:lineRule="auto"/>
        <w:ind w:left="-1134" w:firstLine="1134"/>
      </w:pPr>
    </w:p>
    <w:p w14:paraId="7017F461" w14:textId="77777777" w:rsidR="002B0F11" w:rsidRPr="00621065" w:rsidRDefault="002B0F11" w:rsidP="006A1F4C">
      <w:pPr>
        <w:spacing w:after="0" w:line="240" w:lineRule="auto"/>
        <w:ind w:left="-1134" w:firstLine="1134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24"/>
        <w:gridCol w:w="4962"/>
        <w:gridCol w:w="425"/>
      </w:tblGrid>
      <w:tr w:rsidR="0022090A" w14:paraId="49474FB6" w14:textId="77777777" w:rsidTr="00854F7C">
        <w:trPr>
          <w:trHeight w:val="246"/>
        </w:trPr>
        <w:tc>
          <w:tcPr>
            <w:tcW w:w="10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0" w:color="auto" w:fill="auto"/>
            <w:vAlign w:val="bottom"/>
          </w:tcPr>
          <w:p w14:paraId="62073349" w14:textId="77777777" w:rsidR="0022090A" w:rsidRPr="0022090A" w:rsidRDefault="0022090A" w:rsidP="0022090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2090A">
              <w:rPr>
                <w:rFonts w:ascii="Arial" w:hAnsi="Arial" w:cs="Arial"/>
                <w:sz w:val="40"/>
                <w:szCs w:val="40"/>
              </w:rPr>
              <w:t xml:space="preserve">Вид </w:t>
            </w:r>
            <w:r>
              <w:rPr>
                <w:rFonts w:ascii="Arial" w:hAnsi="Arial" w:cs="Arial"/>
                <w:sz w:val="40"/>
                <w:szCs w:val="40"/>
              </w:rPr>
              <w:t xml:space="preserve">исследования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B1BFD" w14:paraId="03E0173D" w14:textId="77777777" w:rsidTr="00CF1E81">
        <w:trPr>
          <w:trHeight w:val="42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9CAF0" w14:textId="77777777" w:rsidR="00FB1BFD" w:rsidRPr="00CA0842" w:rsidRDefault="00FB1BFD" w:rsidP="00CF1E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842">
              <w:rPr>
                <w:rFonts w:ascii="Arial" w:hAnsi="Arial" w:cs="Arial"/>
                <w:sz w:val="20"/>
                <w:szCs w:val="20"/>
              </w:rPr>
              <w:t>Трахеоскопия</w:t>
            </w:r>
            <w:proofErr w:type="spellEnd"/>
            <w:r w:rsidR="0022090A" w:rsidRPr="00CA08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B4084" w14:textId="77777777" w:rsidR="00FB1BFD" w:rsidRDefault="00FB1BFD" w:rsidP="00CF1E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266CDF0" w14:textId="77777777" w:rsidR="00FB1BFD" w:rsidRPr="00582929" w:rsidRDefault="00C543B0" w:rsidP="00CF1E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Вагиноскопия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F73CB1" w14:textId="77777777" w:rsidR="00FB1BFD" w:rsidRDefault="00FB1BFD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FD" w14:paraId="5154576F" w14:textId="77777777" w:rsidTr="00CF1E81">
        <w:trPr>
          <w:trHeight w:val="40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836D5" w14:textId="77777777" w:rsidR="00FB1BFD" w:rsidRPr="00CA0842" w:rsidRDefault="00FB1BFD" w:rsidP="00CF1E81">
            <w:pPr>
              <w:rPr>
                <w:rFonts w:ascii="Arial" w:hAnsi="Arial" w:cs="Arial"/>
                <w:sz w:val="20"/>
                <w:szCs w:val="20"/>
              </w:rPr>
            </w:pPr>
            <w:r w:rsidRPr="00CA0842">
              <w:rPr>
                <w:rFonts w:ascii="Arial" w:hAnsi="Arial" w:cs="Arial"/>
                <w:sz w:val="20"/>
                <w:szCs w:val="20"/>
              </w:rPr>
              <w:t>Эзофагоскопия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61A5" w14:textId="77777777" w:rsidR="00FB1BFD" w:rsidRDefault="00FB1BFD" w:rsidP="00CF1E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ACFBC" w14:textId="77777777" w:rsidR="00FB1BFD" w:rsidRPr="00582929" w:rsidRDefault="00FB1BFD" w:rsidP="00CF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Риноскопия (прямая)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01C24" w14:textId="77777777" w:rsidR="00FB1BFD" w:rsidRDefault="00FB1BFD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FD" w14:paraId="75E590E3" w14:textId="77777777" w:rsidTr="00CF1E81">
        <w:trPr>
          <w:trHeight w:val="411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2CAB" w14:textId="77777777" w:rsidR="00FB1BFD" w:rsidRPr="00CA0842" w:rsidRDefault="00FB1BFD" w:rsidP="00CF1E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0842">
              <w:rPr>
                <w:rFonts w:ascii="Arial" w:hAnsi="Arial" w:cs="Arial"/>
                <w:sz w:val="20"/>
                <w:szCs w:val="20"/>
              </w:rPr>
              <w:t>Эзофаго</w:t>
            </w:r>
            <w:proofErr w:type="spellEnd"/>
            <w:r w:rsidRPr="00CA0842">
              <w:rPr>
                <w:rFonts w:ascii="Arial" w:hAnsi="Arial" w:cs="Arial"/>
                <w:sz w:val="20"/>
                <w:szCs w:val="20"/>
              </w:rPr>
              <w:t>-гастро-</w:t>
            </w:r>
            <w:proofErr w:type="spellStart"/>
            <w:r w:rsidRPr="00CA0842">
              <w:rPr>
                <w:rFonts w:ascii="Arial" w:hAnsi="Arial" w:cs="Arial"/>
                <w:sz w:val="20"/>
                <w:szCs w:val="20"/>
              </w:rPr>
              <w:t>дуоденоскопия</w:t>
            </w:r>
            <w:proofErr w:type="spellEnd"/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D72D0" w14:textId="77777777" w:rsidR="00FB1BFD" w:rsidRDefault="00FB1BFD" w:rsidP="00CF1E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A7579" w14:textId="77777777" w:rsidR="00FB1BFD" w:rsidRPr="00582929" w:rsidRDefault="00FB1BFD" w:rsidP="00CF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Риноскопия (ретроградная)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1CC9699E" w14:textId="77777777" w:rsidR="00FB1BFD" w:rsidRDefault="00FB1BFD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FD" w14:paraId="08E37900" w14:textId="77777777" w:rsidTr="00CF1E81">
        <w:trPr>
          <w:trHeight w:val="40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F4410A" w14:textId="77777777" w:rsidR="00FB1BFD" w:rsidRPr="00CA0842" w:rsidRDefault="00FB1BFD" w:rsidP="00CF1E81">
            <w:pPr>
              <w:rPr>
                <w:rFonts w:ascii="Arial" w:hAnsi="Arial" w:cs="Arial"/>
              </w:rPr>
            </w:pPr>
            <w:r w:rsidRPr="00CA0842">
              <w:rPr>
                <w:rFonts w:ascii="Arial" w:hAnsi="Arial" w:cs="Arial"/>
                <w:sz w:val="20"/>
                <w:szCs w:val="20"/>
              </w:rPr>
              <w:t xml:space="preserve">Колоноскопия 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6FD7C0" w14:textId="77777777" w:rsidR="00FB1BFD" w:rsidRDefault="00FB1BFD" w:rsidP="00CF1E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B4C6A8" w14:textId="77777777" w:rsidR="00FB1BFD" w:rsidRPr="00582929" w:rsidRDefault="00FB1BFD" w:rsidP="00CF1E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Цистоскопия (прямая)</w:t>
            </w:r>
            <w:r w:rsidR="00C543B0" w:rsidRPr="00C54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090A" w:rsidRPr="00C543B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2235E6C9" w14:textId="77777777" w:rsidR="00FB1BFD" w:rsidRDefault="00FB1BFD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A" w14:paraId="62AB04FC" w14:textId="77777777" w:rsidTr="00CF1E81">
        <w:trPr>
          <w:trHeight w:val="419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5AF86" w14:textId="77777777" w:rsidR="00D07FBA" w:rsidRPr="00CA0842" w:rsidRDefault="0022090A" w:rsidP="00CF1E81">
            <w:pPr>
              <w:rPr>
                <w:rFonts w:ascii="Arial" w:hAnsi="Arial" w:cs="Arial"/>
                <w:sz w:val="20"/>
              </w:rPr>
            </w:pPr>
            <w:proofErr w:type="spellStart"/>
            <w:r w:rsidRPr="00CA0842">
              <w:rPr>
                <w:rFonts w:ascii="Arial" w:hAnsi="Arial" w:cs="Arial"/>
                <w:sz w:val="20"/>
              </w:rPr>
              <w:t>Ларинго</w:t>
            </w:r>
            <w:proofErr w:type="spellEnd"/>
            <w:r w:rsidRPr="00CA0842">
              <w:rPr>
                <w:rFonts w:ascii="Arial" w:hAnsi="Arial" w:cs="Arial"/>
                <w:sz w:val="20"/>
              </w:rPr>
              <w:t xml:space="preserve">/фарингоскопия 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B55D7" w14:textId="77777777" w:rsidR="00D07FBA" w:rsidRDefault="00D07FBA" w:rsidP="00CF1E81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8C862" w14:textId="77777777" w:rsidR="00D07FBA" w:rsidRDefault="0022090A" w:rsidP="00CF1E81">
            <w:pPr>
              <w:rPr>
                <w:rFonts w:ascii="Arial" w:hAnsi="Arial" w:cs="Arial"/>
                <w:sz w:val="20"/>
                <w:szCs w:val="20"/>
              </w:rPr>
            </w:pPr>
            <w:r w:rsidRPr="0022090A">
              <w:rPr>
                <w:rFonts w:ascii="Arial" w:hAnsi="Arial" w:cs="Arial"/>
                <w:sz w:val="20"/>
                <w:szCs w:val="20"/>
              </w:rPr>
              <w:t>Цистоскопия (ретроградная)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0C9C490C" w14:textId="77777777" w:rsidR="00D07FBA" w:rsidRDefault="00D07FBA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B29" w14:paraId="43CBE174" w14:textId="77777777" w:rsidTr="008D6E3C">
        <w:trPr>
          <w:trHeight w:val="47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EB1728" w14:textId="77777777" w:rsidR="00401B29" w:rsidRPr="00CA0842" w:rsidRDefault="00401B29" w:rsidP="00CF1E81">
            <w:pPr>
              <w:rPr>
                <w:rFonts w:ascii="Arial" w:hAnsi="Arial" w:cs="Arial"/>
                <w:sz w:val="20"/>
              </w:rPr>
            </w:pPr>
            <w:r w:rsidRPr="00CA0842">
              <w:rPr>
                <w:rFonts w:ascii="Arial" w:hAnsi="Arial" w:cs="Arial"/>
                <w:sz w:val="20"/>
              </w:rPr>
              <w:t xml:space="preserve">Дентальный осмотр грызунов </w:t>
            </w: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42AAE" w14:textId="77777777" w:rsidR="00401B29" w:rsidRDefault="00401B29" w:rsidP="00CF1E81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E70A26" w14:textId="552EF7B8" w:rsidR="00401B29" w:rsidRPr="00085FE7" w:rsidRDefault="00401B29" w:rsidP="00C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7D7D1CEE" w14:textId="77777777" w:rsidR="00401B29" w:rsidRDefault="00401B29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B29" w14:paraId="7251DAE3" w14:textId="77777777" w:rsidTr="00085CF2">
        <w:trPr>
          <w:trHeight w:val="470"/>
        </w:trPr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0EF32D" w14:textId="77777777" w:rsidR="00401B29" w:rsidRPr="00CA0842" w:rsidRDefault="00401B29" w:rsidP="00CF1E81">
            <w:pPr>
              <w:rPr>
                <w:rFonts w:ascii="Arial" w:hAnsi="Arial" w:cs="Arial"/>
                <w:sz w:val="20"/>
              </w:rPr>
            </w:pPr>
            <w:r w:rsidRPr="00CA0842">
              <w:rPr>
                <w:rFonts w:ascii="Arial" w:hAnsi="Arial" w:cs="Arial"/>
                <w:sz w:val="20"/>
              </w:rPr>
              <w:t>Отоскопия</w:t>
            </w: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93B693" w14:textId="77777777" w:rsidR="00401B29" w:rsidRDefault="00401B29" w:rsidP="00CF1E81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108D3" w14:textId="408696C1" w:rsidR="00401B29" w:rsidRDefault="00401B29" w:rsidP="00CF1E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14:paraId="416C49A3" w14:textId="77777777" w:rsidR="00401B29" w:rsidRDefault="00401B29" w:rsidP="00C71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DFB54" w14:textId="77777777" w:rsidR="002B0F11" w:rsidRDefault="00C543B0" w:rsidP="00085FE7">
      <w:pPr>
        <w:tabs>
          <w:tab w:val="left" w:pos="5060"/>
        </w:tabs>
        <w:spacing w:after="0"/>
      </w:pPr>
      <w:r>
        <w:t>«*</w:t>
      </w:r>
      <w:proofErr w:type="gramStart"/>
      <w:r>
        <w:t xml:space="preserve">»  </w:t>
      </w:r>
      <w:r w:rsidR="0022090A">
        <w:t>Выполнение</w:t>
      </w:r>
      <w:proofErr w:type="gramEnd"/>
      <w:r w:rsidR="0022090A">
        <w:t xml:space="preserve"> возможно только у самок </w:t>
      </w:r>
      <w:r>
        <w:t xml:space="preserve"> с подходящим диаметром уретры</w:t>
      </w:r>
    </w:p>
    <w:tbl>
      <w:tblPr>
        <w:tblStyle w:val="a5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9072"/>
        <w:gridCol w:w="391"/>
      </w:tblGrid>
      <w:tr w:rsidR="00FF3F0E" w14:paraId="3A516DA5" w14:textId="77777777" w:rsidTr="00FF3F0E">
        <w:tc>
          <w:tcPr>
            <w:tcW w:w="9463" w:type="dxa"/>
            <w:gridSpan w:val="2"/>
            <w:shd w:val="clear" w:color="auto" w:fill="D9D9D9" w:themeFill="background1" w:themeFillShade="D9"/>
          </w:tcPr>
          <w:p w14:paraId="525FA533" w14:textId="77777777" w:rsidR="00FF3F0E" w:rsidRPr="00FB1BFD" w:rsidRDefault="00FF3F0E" w:rsidP="00FF3F0E">
            <w:pPr>
              <w:jc w:val="center"/>
              <w:rPr>
                <w:sz w:val="32"/>
                <w:szCs w:val="32"/>
              </w:rPr>
            </w:pPr>
            <w:r w:rsidRPr="00FB1BFD">
              <w:rPr>
                <w:sz w:val="32"/>
                <w:szCs w:val="32"/>
              </w:rPr>
              <w:t>Забор материала для дополнительных исследований</w:t>
            </w:r>
          </w:p>
        </w:tc>
      </w:tr>
      <w:tr w:rsidR="00FF3F0E" w14:paraId="7F64A3C5" w14:textId="77777777" w:rsidTr="00FF3F0E">
        <w:tc>
          <w:tcPr>
            <w:tcW w:w="9072" w:type="dxa"/>
          </w:tcPr>
          <w:p w14:paraId="60E81DCB" w14:textId="77777777" w:rsidR="00FF3F0E" w:rsidRDefault="00FF3F0E" w:rsidP="00FF3F0E">
            <w:r>
              <w:t>Биопсия + цитология</w:t>
            </w:r>
          </w:p>
        </w:tc>
        <w:tc>
          <w:tcPr>
            <w:tcW w:w="391" w:type="dxa"/>
          </w:tcPr>
          <w:p w14:paraId="43CBE031" w14:textId="77777777" w:rsidR="00FF3F0E" w:rsidRDefault="00FF3F0E" w:rsidP="00FF3F0E"/>
        </w:tc>
      </w:tr>
      <w:tr w:rsidR="00FF3F0E" w14:paraId="3D3C04E0" w14:textId="77777777" w:rsidTr="00FF3F0E">
        <w:tc>
          <w:tcPr>
            <w:tcW w:w="9072" w:type="dxa"/>
          </w:tcPr>
          <w:p w14:paraId="52EBB2F4" w14:textId="77777777" w:rsidR="00FF3F0E" w:rsidRDefault="00FF3F0E" w:rsidP="00FF3F0E">
            <w:r>
              <w:t>Биопсия + гистология</w:t>
            </w:r>
          </w:p>
        </w:tc>
        <w:tc>
          <w:tcPr>
            <w:tcW w:w="391" w:type="dxa"/>
          </w:tcPr>
          <w:p w14:paraId="373D142E" w14:textId="77777777" w:rsidR="00FF3F0E" w:rsidRDefault="00FF3F0E" w:rsidP="00FF3F0E"/>
        </w:tc>
      </w:tr>
      <w:tr w:rsidR="00FF3F0E" w14:paraId="06CC26A5" w14:textId="77777777" w:rsidTr="00FF3F0E">
        <w:tc>
          <w:tcPr>
            <w:tcW w:w="9072" w:type="dxa"/>
          </w:tcPr>
          <w:p w14:paraId="4293C8E3" w14:textId="77777777" w:rsidR="00FF3F0E" w:rsidRDefault="00FF3F0E" w:rsidP="00FF3F0E">
            <w:r>
              <w:t xml:space="preserve">Биопсия + </w:t>
            </w:r>
            <w:proofErr w:type="spellStart"/>
            <w:r>
              <w:t>бакпосев</w:t>
            </w:r>
            <w:proofErr w:type="spellEnd"/>
          </w:p>
        </w:tc>
        <w:tc>
          <w:tcPr>
            <w:tcW w:w="391" w:type="dxa"/>
          </w:tcPr>
          <w:p w14:paraId="3A8E7931" w14:textId="77777777" w:rsidR="00FF3F0E" w:rsidRDefault="00FF3F0E" w:rsidP="00FF3F0E"/>
        </w:tc>
      </w:tr>
      <w:tr w:rsidR="00FF3F0E" w14:paraId="7F861CCD" w14:textId="77777777" w:rsidTr="00FF3F0E">
        <w:tc>
          <w:tcPr>
            <w:tcW w:w="9072" w:type="dxa"/>
          </w:tcPr>
          <w:p w14:paraId="60F33340" w14:textId="77777777" w:rsidR="00FF3F0E" w:rsidRDefault="00FF3F0E" w:rsidP="00FF3F0E">
            <w:r>
              <w:t xml:space="preserve">Бронхоальвеолярный </w:t>
            </w:r>
            <w:proofErr w:type="spellStart"/>
            <w:r>
              <w:t>лаваж</w:t>
            </w:r>
            <w:proofErr w:type="spellEnd"/>
            <w:r>
              <w:t xml:space="preserve"> + </w:t>
            </w:r>
            <w:proofErr w:type="spellStart"/>
            <w:r>
              <w:t>бакосев</w:t>
            </w:r>
            <w:proofErr w:type="spellEnd"/>
          </w:p>
        </w:tc>
        <w:tc>
          <w:tcPr>
            <w:tcW w:w="391" w:type="dxa"/>
          </w:tcPr>
          <w:p w14:paraId="6D01F7A3" w14:textId="77777777" w:rsidR="00FF3F0E" w:rsidRDefault="00FF3F0E" w:rsidP="00FF3F0E"/>
        </w:tc>
      </w:tr>
      <w:tr w:rsidR="00FF3F0E" w14:paraId="785EEE21" w14:textId="77777777" w:rsidTr="00FF3F0E">
        <w:tc>
          <w:tcPr>
            <w:tcW w:w="9072" w:type="dxa"/>
          </w:tcPr>
          <w:p w14:paraId="570BD696" w14:textId="77777777" w:rsidR="00FF3F0E" w:rsidRDefault="00FF3F0E" w:rsidP="00FF3F0E">
            <w:r>
              <w:t xml:space="preserve">Бронхоальвеолярный </w:t>
            </w:r>
            <w:proofErr w:type="spellStart"/>
            <w:r>
              <w:t>лаваж</w:t>
            </w:r>
            <w:proofErr w:type="spellEnd"/>
            <w:r>
              <w:t xml:space="preserve"> + цитология</w:t>
            </w:r>
          </w:p>
        </w:tc>
        <w:tc>
          <w:tcPr>
            <w:tcW w:w="391" w:type="dxa"/>
          </w:tcPr>
          <w:p w14:paraId="7C342AE8" w14:textId="77777777" w:rsidR="00FF3F0E" w:rsidRDefault="00FF3F0E" w:rsidP="00FF3F0E"/>
        </w:tc>
      </w:tr>
      <w:tr w:rsidR="00FF3F0E" w14:paraId="41FB1DDA" w14:textId="77777777" w:rsidTr="00FF3F0E">
        <w:tc>
          <w:tcPr>
            <w:tcW w:w="9072" w:type="dxa"/>
          </w:tcPr>
          <w:p w14:paraId="6CE25EE6" w14:textId="77777777" w:rsidR="00FF3F0E" w:rsidRDefault="00FF3F0E" w:rsidP="00FF3F0E">
            <w:r>
              <w:t xml:space="preserve">Определение </w:t>
            </w:r>
            <w:r w:rsidR="00B37600">
              <w:t xml:space="preserve">общего </w:t>
            </w:r>
            <w:r>
              <w:t>РН желудочного содержимого</w:t>
            </w:r>
          </w:p>
        </w:tc>
        <w:tc>
          <w:tcPr>
            <w:tcW w:w="391" w:type="dxa"/>
          </w:tcPr>
          <w:p w14:paraId="435F8196" w14:textId="77777777" w:rsidR="00FF3F0E" w:rsidRDefault="00FF3F0E" w:rsidP="00FF3F0E"/>
        </w:tc>
      </w:tr>
      <w:tr w:rsidR="00FF3F0E" w14:paraId="2A2D258B" w14:textId="77777777" w:rsidTr="00FF3F0E">
        <w:tc>
          <w:tcPr>
            <w:tcW w:w="9072" w:type="dxa"/>
          </w:tcPr>
          <w:p w14:paraId="59B4FD2D" w14:textId="77777777" w:rsidR="00FF3F0E" w:rsidRDefault="00FF3F0E" w:rsidP="00FF3F0E">
            <w:r>
              <w:t>На усмотрение врача, проводящего исследование</w:t>
            </w:r>
          </w:p>
        </w:tc>
        <w:tc>
          <w:tcPr>
            <w:tcW w:w="391" w:type="dxa"/>
          </w:tcPr>
          <w:p w14:paraId="0F617E0B" w14:textId="77777777" w:rsidR="00FF3F0E" w:rsidRDefault="00FF3F0E" w:rsidP="00FF3F0E"/>
        </w:tc>
      </w:tr>
    </w:tbl>
    <w:p w14:paraId="21060C28" w14:textId="77777777" w:rsidR="00C543B0" w:rsidRDefault="00C543B0" w:rsidP="00FF3F0E">
      <w:pPr>
        <w:tabs>
          <w:tab w:val="left" w:pos="5060"/>
        </w:tabs>
        <w:spacing w:after="0"/>
        <w:ind w:left="360"/>
      </w:pPr>
    </w:p>
    <w:p w14:paraId="000D1907" w14:textId="77777777" w:rsidR="00FF3F0E" w:rsidRDefault="00FF3F0E" w:rsidP="00FF3F0E">
      <w:pPr>
        <w:spacing w:after="0"/>
        <w:rPr>
          <w:sz w:val="20"/>
          <w:szCs w:val="20"/>
        </w:rPr>
      </w:pPr>
    </w:p>
    <w:p w14:paraId="1185C164" w14:textId="77777777" w:rsidR="00CF1E81" w:rsidRDefault="00CF1E81" w:rsidP="0022090A">
      <w:pPr>
        <w:spacing w:after="0"/>
        <w:rPr>
          <w:b/>
          <w:sz w:val="28"/>
          <w:szCs w:val="28"/>
        </w:rPr>
      </w:pPr>
    </w:p>
    <w:p w14:paraId="5358D45F" w14:textId="77777777" w:rsidR="00CF1E81" w:rsidRDefault="00CF1E81" w:rsidP="0022090A">
      <w:pPr>
        <w:spacing w:after="0"/>
        <w:rPr>
          <w:b/>
          <w:sz w:val="28"/>
          <w:szCs w:val="28"/>
        </w:rPr>
      </w:pPr>
    </w:p>
    <w:p w14:paraId="11D82D1B" w14:textId="77777777" w:rsidR="00CF1E81" w:rsidRDefault="00CF1E81" w:rsidP="0022090A">
      <w:pPr>
        <w:spacing w:after="0"/>
        <w:rPr>
          <w:b/>
          <w:sz w:val="28"/>
          <w:szCs w:val="28"/>
        </w:rPr>
      </w:pPr>
    </w:p>
    <w:p w14:paraId="2D4717FC" w14:textId="77777777" w:rsidR="0022090A" w:rsidRPr="00AC38A1" w:rsidRDefault="0022090A" w:rsidP="0022090A">
      <w:pPr>
        <w:spacing w:after="0"/>
        <w:rPr>
          <w:sz w:val="28"/>
          <w:szCs w:val="28"/>
        </w:rPr>
      </w:pPr>
      <w:r w:rsidRPr="00AC38A1">
        <w:rPr>
          <w:b/>
          <w:sz w:val="28"/>
          <w:szCs w:val="28"/>
        </w:rPr>
        <w:t>Обращаем внимание:</w:t>
      </w:r>
    </w:p>
    <w:p w14:paraId="1B6FFAB6" w14:textId="77777777" w:rsidR="0022090A" w:rsidRDefault="0022090A" w:rsidP="0022090A">
      <w:pPr>
        <w:spacing w:after="0"/>
        <w:rPr>
          <w:b/>
          <w:sz w:val="24"/>
          <w:szCs w:val="24"/>
        </w:rPr>
      </w:pPr>
      <w:r w:rsidRPr="0022090A">
        <w:rPr>
          <w:b/>
          <w:sz w:val="24"/>
          <w:szCs w:val="24"/>
        </w:rPr>
        <w:t>Выполнение исследований отобранного материала</w:t>
      </w:r>
      <w:r>
        <w:rPr>
          <w:b/>
          <w:sz w:val="24"/>
          <w:szCs w:val="24"/>
        </w:rPr>
        <w:t xml:space="preserve"> </w:t>
      </w:r>
      <w:r w:rsidRPr="0022090A">
        <w:rPr>
          <w:b/>
          <w:sz w:val="24"/>
          <w:szCs w:val="24"/>
        </w:rPr>
        <w:t>– осуществ</w:t>
      </w:r>
      <w:r>
        <w:rPr>
          <w:b/>
          <w:sz w:val="24"/>
          <w:szCs w:val="24"/>
        </w:rPr>
        <w:t>ляется сторонними лабораториями.</w:t>
      </w:r>
    </w:p>
    <w:p w14:paraId="31F1DBA1" w14:textId="5E13905D" w:rsidR="00AC38A1" w:rsidRDefault="0022090A" w:rsidP="002209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2090A">
        <w:rPr>
          <w:b/>
          <w:sz w:val="24"/>
          <w:szCs w:val="24"/>
        </w:rPr>
        <w:t>роки выполнения исследования</w:t>
      </w:r>
      <w:r w:rsidR="000E4D0E">
        <w:rPr>
          <w:b/>
          <w:sz w:val="24"/>
          <w:szCs w:val="24"/>
        </w:rPr>
        <w:t xml:space="preserve"> и стоимость </w:t>
      </w:r>
      <w:proofErr w:type="gramStart"/>
      <w:r w:rsidR="000E4D0E">
        <w:rPr>
          <w:b/>
          <w:sz w:val="24"/>
          <w:szCs w:val="24"/>
        </w:rPr>
        <w:t>анализа</w:t>
      </w:r>
      <w:r w:rsidRPr="0022090A">
        <w:rPr>
          <w:b/>
          <w:sz w:val="24"/>
          <w:szCs w:val="24"/>
        </w:rPr>
        <w:t xml:space="preserve">  определяются</w:t>
      </w:r>
      <w:proofErr w:type="gramEnd"/>
      <w:r w:rsidRPr="0022090A">
        <w:rPr>
          <w:b/>
          <w:sz w:val="24"/>
          <w:szCs w:val="24"/>
        </w:rPr>
        <w:t xml:space="preserve"> регламентом работы лаборатории</w:t>
      </w:r>
      <w:r>
        <w:rPr>
          <w:b/>
          <w:sz w:val="24"/>
          <w:szCs w:val="24"/>
        </w:rPr>
        <w:t xml:space="preserve"> – исполнителя</w:t>
      </w:r>
      <w:r w:rsidR="00AC38A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B09AB" w:rsidRPr="0022090A">
        <w:rPr>
          <w:b/>
          <w:sz w:val="24"/>
          <w:szCs w:val="24"/>
        </w:rPr>
        <w:t xml:space="preserve"> </w:t>
      </w:r>
    </w:p>
    <w:p w14:paraId="26837C37" w14:textId="77777777" w:rsidR="0022090A" w:rsidRPr="0022090A" w:rsidRDefault="00BB09AB" w:rsidP="0022090A">
      <w:pPr>
        <w:spacing w:after="0"/>
        <w:rPr>
          <w:b/>
          <w:sz w:val="24"/>
          <w:szCs w:val="24"/>
        </w:rPr>
      </w:pPr>
      <w:r w:rsidRPr="0022090A">
        <w:rPr>
          <w:b/>
          <w:sz w:val="24"/>
          <w:szCs w:val="24"/>
        </w:rPr>
        <w:t xml:space="preserve">             </w:t>
      </w:r>
    </w:p>
    <w:p w14:paraId="1D4123D2" w14:textId="77777777" w:rsidR="00BB09AB" w:rsidRPr="00FB1BFD" w:rsidRDefault="00BB09AB" w:rsidP="00FB1BFD">
      <w:pPr>
        <w:spacing w:after="0"/>
        <w:sectPr w:rsidR="00BB09AB" w:rsidRPr="00FB1BFD" w:rsidSect="002B178E">
          <w:type w:val="continuous"/>
          <w:pgSz w:w="11906" w:h="16838"/>
          <w:pgMar w:top="284" w:right="140" w:bottom="426" w:left="567" w:header="708" w:footer="708" w:gutter="0"/>
          <w:cols w:space="708"/>
          <w:docGrid w:linePitch="360"/>
        </w:sectPr>
      </w:pPr>
    </w:p>
    <w:p w14:paraId="670800F5" w14:textId="77777777" w:rsidR="00B566E5" w:rsidRPr="0022090A" w:rsidRDefault="00FB1BFD" w:rsidP="00BB09AB">
      <w:pPr>
        <w:tabs>
          <w:tab w:val="left" w:pos="5060"/>
        </w:tabs>
        <w:spacing w:after="10" w:line="240" w:lineRule="auto"/>
        <w:rPr>
          <w:b/>
          <w:sz w:val="32"/>
          <w:szCs w:val="32"/>
        </w:rPr>
      </w:pPr>
      <w:r w:rsidRPr="0022090A">
        <w:rPr>
          <w:b/>
          <w:sz w:val="32"/>
          <w:szCs w:val="32"/>
        </w:rPr>
        <w:t>ВАЖНО!!!</w:t>
      </w:r>
    </w:p>
    <w:p w14:paraId="3919B6C2" w14:textId="77777777" w:rsidR="00FB1BFD" w:rsidRDefault="00FB1BFD" w:rsidP="00BB09AB">
      <w:pPr>
        <w:tabs>
          <w:tab w:val="left" w:pos="5060"/>
        </w:tabs>
        <w:spacing w:after="10" w:line="240" w:lineRule="auto"/>
        <w:rPr>
          <w:b/>
        </w:rPr>
      </w:pPr>
      <w:r>
        <w:rPr>
          <w:b/>
        </w:rPr>
        <w:t xml:space="preserve">Все эндоскопические исследования проводятся под </w:t>
      </w:r>
      <w:proofErr w:type="spellStart"/>
      <w:r w:rsidR="00FF3F0E">
        <w:rPr>
          <w:b/>
        </w:rPr>
        <w:t>седацией</w:t>
      </w:r>
      <w:proofErr w:type="spellEnd"/>
      <w:r w:rsidR="00FF3F0E">
        <w:rPr>
          <w:b/>
        </w:rPr>
        <w:t xml:space="preserve"> (</w:t>
      </w:r>
      <w:r>
        <w:rPr>
          <w:b/>
        </w:rPr>
        <w:t>наркозом).</w:t>
      </w:r>
    </w:p>
    <w:p w14:paraId="2A84FEB4" w14:textId="2DA52136" w:rsidR="009A4E93" w:rsidRDefault="009A4E93" w:rsidP="00BB09AB">
      <w:pPr>
        <w:tabs>
          <w:tab w:val="left" w:pos="5060"/>
        </w:tabs>
        <w:spacing w:after="10" w:line="240" w:lineRule="auto"/>
        <w:rPr>
          <w:b/>
        </w:rPr>
      </w:pPr>
      <w:r>
        <w:rPr>
          <w:b/>
        </w:rPr>
        <w:t>Запись на обследование</w:t>
      </w:r>
      <w:r w:rsidR="0022090A">
        <w:rPr>
          <w:b/>
        </w:rPr>
        <w:t xml:space="preserve"> и уточнение стоимости </w:t>
      </w:r>
      <w:r w:rsidR="00B8610A">
        <w:rPr>
          <w:b/>
        </w:rPr>
        <w:t>производится через колл-центр.</w:t>
      </w:r>
    </w:p>
    <w:p w14:paraId="4B2C0B25" w14:textId="77777777" w:rsidR="0022090A" w:rsidRDefault="0022090A" w:rsidP="00BB09AB">
      <w:pPr>
        <w:tabs>
          <w:tab w:val="left" w:pos="5060"/>
        </w:tabs>
        <w:spacing w:after="10" w:line="240" w:lineRule="auto"/>
        <w:rPr>
          <w:b/>
        </w:rPr>
      </w:pPr>
    </w:p>
    <w:p w14:paraId="73B4566A" w14:textId="2895B974" w:rsidR="0022090A" w:rsidRDefault="00D07FBA" w:rsidP="00BB09AB">
      <w:pPr>
        <w:tabs>
          <w:tab w:val="left" w:pos="5060"/>
        </w:tabs>
        <w:spacing w:after="10" w:line="240" w:lineRule="auto"/>
        <w:rPr>
          <w:b/>
        </w:rPr>
      </w:pPr>
      <w:r>
        <w:rPr>
          <w:b/>
        </w:rPr>
        <w:t>Рекомендуется предварительно сделать УЗИ-скрининг</w:t>
      </w:r>
      <w:r w:rsidR="00085FE7">
        <w:rPr>
          <w:b/>
        </w:rPr>
        <w:t xml:space="preserve"> сердца и сдать анализы</w:t>
      </w:r>
      <w:r w:rsidR="00B8610A">
        <w:rPr>
          <w:b/>
        </w:rPr>
        <w:t xml:space="preserve"> (подготовка к </w:t>
      </w:r>
      <w:proofErr w:type="spellStart"/>
      <w:r w:rsidR="00B8610A">
        <w:rPr>
          <w:b/>
        </w:rPr>
        <w:t>седации</w:t>
      </w:r>
      <w:proofErr w:type="spellEnd"/>
      <w:r w:rsidR="00B8610A">
        <w:rPr>
          <w:b/>
        </w:rPr>
        <w:t>)</w:t>
      </w:r>
    </w:p>
    <w:p w14:paraId="686427C0" w14:textId="77777777" w:rsidR="00D07FBA" w:rsidRDefault="00D07FBA" w:rsidP="00BB09AB">
      <w:pPr>
        <w:tabs>
          <w:tab w:val="left" w:pos="5060"/>
        </w:tabs>
        <w:spacing w:after="10" w:line="240" w:lineRule="auto"/>
        <w:rPr>
          <w:b/>
        </w:rPr>
      </w:pPr>
      <w:r>
        <w:rPr>
          <w:b/>
        </w:rPr>
        <w:t>Исследования желудочно-кишечного тракта</w:t>
      </w:r>
      <w:r w:rsidR="00FF3F0E">
        <w:rPr>
          <w:b/>
        </w:rPr>
        <w:t xml:space="preserve"> </w:t>
      </w:r>
      <w:r>
        <w:rPr>
          <w:b/>
        </w:rPr>
        <w:t>тре</w:t>
      </w:r>
      <w:r w:rsidR="009A4E93">
        <w:rPr>
          <w:b/>
        </w:rPr>
        <w:t>б</w:t>
      </w:r>
      <w:r w:rsidR="00FF3F0E">
        <w:rPr>
          <w:b/>
        </w:rPr>
        <w:t>уют</w:t>
      </w:r>
      <w:r w:rsidR="0022090A">
        <w:rPr>
          <w:b/>
        </w:rPr>
        <w:t xml:space="preserve"> </w:t>
      </w:r>
      <w:proofErr w:type="gramStart"/>
      <w:r w:rsidR="0022090A">
        <w:rPr>
          <w:b/>
        </w:rPr>
        <w:t>предварительной  подготовки</w:t>
      </w:r>
      <w:proofErr w:type="gramEnd"/>
      <w:r w:rsidR="0022090A">
        <w:rPr>
          <w:b/>
        </w:rPr>
        <w:t xml:space="preserve"> (</w:t>
      </w:r>
      <w:r w:rsidR="009A4E93">
        <w:rPr>
          <w:b/>
        </w:rPr>
        <w:t>смотреть памятку)</w:t>
      </w:r>
    </w:p>
    <w:p w14:paraId="6555EBB5" w14:textId="77777777" w:rsidR="00085FE7" w:rsidRDefault="00085FE7" w:rsidP="00BB09AB">
      <w:pPr>
        <w:tabs>
          <w:tab w:val="left" w:pos="5060"/>
        </w:tabs>
        <w:spacing w:after="10" w:line="240" w:lineRule="auto"/>
        <w:rPr>
          <w:b/>
        </w:rPr>
      </w:pPr>
    </w:p>
    <w:p w14:paraId="2C405B5E" w14:textId="77777777" w:rsidR="00085FE7" w:rsidRDefault="00085FE7" w:rsidP="00BB09AB">
      <w:pPr>
        <w:tabs>
          <w:tab w:val="left" w:pos="5060"/>
        </w:tabs>
        <w:spacing w:after="10" w:line="240" w:lineRule="auto"/>
        <w:rPr>
          <w:b/>
        </w:rPr>
      </w:pPr>
    </w:p>
    <w:p w14:paraId="3BFDEC1B" w14:textId="77777777" w:rsidR="00B5591E" w:rsidRDefault="00B5591E" w:rsidP="00CF1E81">
      <w:pPr>
        <w:tabs>
          <w:tab w:val="left" w:pos="5060"/>
        </w:tabs>
        <w:spacing w:after="10" w:line="240" w:lineRule="auto"/>
        <w:ind w:right="284"/>
        <w:rPr>
          <w:b/>
        </w:rPr>
      </w:pPr>
    </w:p>
    <w:p w14:paraId="1757A22D" w14:textId="77777777" w:rsidR="00085FE7" w:rsidRPr="00B5591E" w:rsidRDefault="00085FE7" w:rsidP="00CF1E81">
      <w:pPr>
        <w:tabs>
          <w:tab w:val="left" w:pos="5060"/>
        </w:tabs>
        <w:spacing w:after="10" w:line="240" w:lineRule="auto"/>
        <w:ind w:right="284"/>
        <w:jc w:val="center"/>
        <w:rPr>
          <w:b/>
          <w:sz w:val="44"/>
          <w:szCs w:val="44"/>
        </w:rPr>
      </w:pPr>
      <w:r w:rsidRPr="00B5591E">
        <w:rPr>
          <w:b/>
          <w:sz w:val="44"/>
          <w:szCs w:val="44"/>
        </w:rPr>
        <w:t>Памятка по подготовке пациента к выполнению эндоскопического обследования</w:t>
      </w:r>
    </w:p>
    <w:p w14:paraId="17F54E13" w14:textId="77777777" w:rsidR="00085FE7" w:rsidRDefault="00085FE7" w:rsidP="00CF1E81">
      <w:pPr>
        <w:tabs>
          <w:tab w:val="left" w:pos="5060"/>
        </w:tabs>
        <w:spacing w:after="10" w:line="240" w:lineRule="auto"/>
        <w:ind w:right="284"/>
        <w:rPr>
          <w:b/>
        </w:rPr>
      </w:pPr>
    </w:p>
    <w:p w14:paraId="38C0EB72" w14:textId="3FD69A5D" w:rsidR="00085FE7" w:rsidRPr="007123ED" w:rsidRDefault="00CF1E81" w:rsidP="00CF1E81">
      <w:pPr>
        <w:tabs>
          <w:tab w:val="left" w:pos="567"/>
        </w:tabs>
        <w:spacing w:after="10" w:line="24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FE7" w:rsidRPr="007123ED">
        <w:rPr>
          <w:sz w:val="28"/>
          <w:szCs w:val="28"/>
        </w:rPr>
        <w:t xml:space="preserve">Все эндоскопические манипуляции </w:t>
      </w:r>
      <w:proofErr w:type="gramStart"/>
      <w:r w:rsidR="00085FE7" w:rsidRPr="007123ED">
        <w:rPr>
          <w:sz w:val="28"/>
          <w:szCs w:val="28"/>
        </w:rPr>
        <w:t>пр</w:t>
      </w:r>
      <w:r w:rsidR="00F4113B" w:rsidRPr="007123ED">
        <w:rPr>
          <w:sz w:val="28"/>
          <w:szCs w:val="28"/>
        </w:rPr>
        <w:t xml:space="preserve">оводятся </w:t>
      </w:r>
      <w:r w:rsidR="00F4113B" w:rsidRPr="007123ED">
        <w:rPr>
          <w:sz w:val="28"/>
          <w:szCs w:val="28"/>
          <w:u w:val="single"/>
        </w:rPr>
        <w:t xml:space="preserve"> под</w:t>
      </w:r>
      <w:proofErr w:type="gramEnd"/>
      <w:r w:rsidR="005557A6">
        <w:rPr>
          <w:sz w:val="28"/>
          <w:szCs w:val="28"/>
          <w:u w:val="single"/>
        </w:rPr>
        <w:t xml:space="preserve"> общей</w:t>
      </w:r>
      <w:r w:rsidR="00F4113B" w:rsidRPr="007123ED">
        <w:rPr>
          <w:sz w:val="28"/>
          <w:szCs w:val="28"/>
          <w:u w:val="single"/>
        </w:rPr>
        <w:t xml:space="preserve"> анестезией</w:t>
      </w:r>
      <w:r w:rsidR="00F4113B" w:rsidRPr="007123ED">
        <w:rPr>
          <w:sz w:val="28"/>
          <w:szCs w:val="28"/>
        </w:rPr>
        <w:t xml:space="preserve">, поэтому предварительно питомцу рекомендуется сделать  УЗИ-скрининг сердца </w:t>
      </w:r>
      <w:r w:rsidR="007123ED">
        <w:rPr>
          <w:sz w:val="28"/>
          <w:szCs w:val="28"/>
        </w:rPr>
        <w:t>(</w:t>
      </w:r>
      <w:r w:rsidR="0032716A">
        <w:rPr>
          <w:sz w:val="28"/>
          <w:szCs w:val="28"/>
        </w:rPr>
        <w:t>всем</w:t>
      </w:r>
      <w:r w:rsidR="00CE2214" w:rsidRPr="007123ED">
        <w:rPr>
          <w:sz w:val="28"/>
          <w:szCs w:val="28"/>
        </w:rPr>
        <w:t xml:space="preserve"> кошкам, возрастным животным и животным с </w:t>
      </w:r>
      <w:r w:rsidR="0032716A">
        <w:rPr>
          <w:sz w:val="28"/>
          <w:szCs w:val="28"/>
        </w:rPr>
        <w:t>заболеваниями</w:t>
      </w:r>
      <w:r w:rsidR="00770CC6">
        <w:rPr>
          <w:sz w:val="28"/>
          <w:szCs w:val="28"/>
        </w:rPr>
        <w:t xml:space="preserve"> с</w:t>
      </w:r>
      <w:r w:rsidR="0032716A">
        <w:rPr>
          <w:sz w:val="28"/>
          <w:szCs w:val="28"/>
        </w:rPr>
        <w:t>е</w:t>
      </w:r>
      <w:r w:rsidR="00770CC6">
        <w:rPr>
          <w:sz w:val="28"/>
          <w:szCs w:val="28"/>
        </w:rPr>
        <w:t>рдца и легких</w:t>
      </w:r>
      <w:r w:rsidR="00CE2214" w:rsidRPr="007123ED">
        <w:rPr>
          <w:sz w:val="28"/>
          <w:szCs w:val="28"/>
        </w:rPr>
        <w:t>),</w:t>
      </w:r>
      <w:r w:rsidR="00F4113B" w:rsidRPr="007123ED">
        <w:rPr>
          <w:sz w:val="28"/>
          <w:szCs w:val="28"/>
        </w:rPr>
        <w:t xml:space="preserve"> сдать </w:t>
      </w:r>
      <w:r w:rsidR="00CE2214" w:rsidRPr="007123ED">
        <w:rPr>
          <w:sz w:val="28"/>
          <w:szCs w:val="28"/>
        </w:rPr>
        <w:t>общий клинический анализ крови. П</w:t>
      </w:r>
      <w:r w:rsidR="007123ED">
        <w:rPr>
          <w:sz w:val="28"/>
          <w:szCs w:val="28"/>
        </w:rPr>
        <w:t xml:space="preserve">ри наличии показаний – так </w:t>
      </w:r>
      <w:r w:rsidR="00F4113B" w:rsidRPr="007123ED">
        <w:rPr>
          <w:sz w:val="28"/>
          <w:szCs w:val="28"/>
        </w:rPr>
        <w:t xml:space="preserve">же </w:t>
      </w:r>
      <w:r w:rsidR="00B5591E" w:rsidRPr="007123ED">
        <w:rPr>
          <w:sz w:val="28"/>
          <w:szCs w:val="28"/>
        </w:rPr>
        <w:t xml:space="preserve">может потребоваться   </w:t>
      </w:r>
      <w:proofErr w:type="gramStart"/>
      <w:r w:rsidR="00B5591E" w:rsidRPr="007123ED">
        <w:rPr>
          <w:sz w:val="28"/>
          <w:szCs w:val="28"/>
        </w:rPr>
        <w:t>выполнение  биохимического</w:t>
      </w:r>
      <w:proofErr w:type="gramEnd"/>
      <w:r w:rsidR="00B5591E" w:rsidRPr="007123ED">
        <w:rPr>
          <w:sz w:val="28"/>
          <w:szCs w:val="28"/>
        </w:rPr>
        <w:t xml:space="preserve"> </w:t>
      </w:r>
      <w:r w:rsidR="00F4113B" w:rsidRPr="007123ED">
        <w:rPr>
          <w:sz w:val="28"/>
          <w:szCs w:val="28"/>
        </w:rPr>
        <w:t xml:space="preserve"> анализ</w:t>
      </w:r>
      <w:r w:rsidR="00B5591E" w:rsidRPr="007123ED">
        <w:rPr>
          <w:sz w:val="28"/>
          <w:szCs w:val="28"/>
        </w:rPr>
        <w:t>а</w:t>
      </w:r>
      <w:r w:rsidR="00F4113B" w:rsidRPr="007123ED">
        <w:rPr>
          <w:sz w:val="28"/>
          <w:szCs w:val="28"/>
        </w:rPr>
        <w:t xml:space="preserve"> крови</w:t>
      </w:r>
      <w:r w:rsidR="00B5591E" w:rsidRPr="007123ED">
        <w:rPr>
          <w:sz w:val="28"/>
          <w:szCs w:val="28"/>
        </w:rPr>
        <w:t>, УЗИ брюшной полости, рентгенографии, консультация</w:t>
      </w:r>
      <w:r w:rsidR="0032716A">
        <w:rPr>
          <w:sz w:val="28"/>
          <w:szCs w:val="28"/>
        </w:rPr>
        <w:t xml:space="preserve"> анестезиолога</w:t>
      </w:r>
      <w:r w:rsidR="00B5591E" w:rsidRPr="007123ED">
        <w:rPr>
          <w:sz w:val="28"/>
          <w:szCs w:val="28"/>
        </w:rPr>
        <w:t xml:space="preserve"> ветеринарного центра «</w:t>
      </w:r>
      <w:proofErr w:type="spellStart"/>
      <w:r w:rsidR="00B5591E" w:rsidRPr="007123ED">
        <w:rPr>
          <w:sz w:val="28"/>
          <w:szCs w:val="28"/>
        </w:rPr>
        <w:t>Котонай</w:t>
      </w:r>
      <w:proofErr w:type="spellEnd"/>
      <w:r w:rsidR="00B5591E" w:rsidRPr="007123ED">
        <w:rPr>
          <w:sz w:val="28"/>
          <w:szCs w:val="28"/>
        </w:rPr>
        <w:t>»</w:t>
      </w:r>
      <w:r w:rsidR="00F4113B" w:rsidRPr="007123ED">
        <w:rPr>
          <w:sz w:val="28"/>
          <w:szCs w:val="28"/>
        </w:rPr>
        <w:t>.</w:t>
      </w:r>
    </w:p>
    <w:p w14:paraId="5C154543" w14:textId="77777777" w:rsidR="00B5591E" w:rsidRPr="007123ED" w:rsidRDefault="00B5591E" w:rsidP="00CF1E81">
      <w:pPr>
        <w:tabs>
          <w:tab w:val="left" w:pos="5060"/>
        </w:tabs>
        <w:spacing w:after="10" w:line="240" w:lineRule="auto"/>
        <w:ind w:right="284"/>
        <w:rPr>
          <w:sz w:val="28"/>
          <w:szCs w:val="28"/>
        </w:rPr>
      </w:pPr>
    </w:p>
    <w:p w14:paraId="370EF4CE" w14:textId="77777777" w:rsidR="00F4113B" w:rsidRPr="007123ED" w:rsidRDefault="00F4113B" w:rsidP="00CF1E81">
      <w:pPr>
        <w:tabs>
          <w:tab w:val="left" w:pos="5060"/>
        </w:tabs>
        <w:spacing w:after="10" w:line="240" w:lineRule="auto"/>
        <w:ind w:right="284"/>
        <w:rPr>
          <w:sz w:val="28"/>
          <w:szCs w:val="28"/>
        </w:rPr>
      </w:pPr>
      <w:r w:rsidRPr="007123ED">
        <w:rPr>
          <w:sz w:val="28"/>
          <w:szCs w:val="28"/>
        </w:rPr>
        <w:t xml:space="preserve">Для </w:t>
      </w:r>
      <w:proofErr w:type="gramStart"/>
      <w:r w:rsidRPr="007123ED">
        <w:rPr>
          <w:sz w:val="28"/>
          <w:szCs w:val="28"/>
        </w:rPr>
        <w:t>выполнения  обследований</w:t>
      </w:r>
      <w:proofErr w:type="gramEnd"/>
      <w:r w:rsidRPr="007123ED">
        <w:rPr>
          <w:sz w:val="28"/>
          <w:szCs w:val="28"/>
        </w:rPr>
        <w:t xml:space="preserve"> </w:t>
      </w:r>
      <w:r w:rsidRPr="007123ED">
        <w:rPr>
          <w:sz w:val="28"/>
          <w:szCs w:val="28"/>
          <w:u w:val="single"/>
        </w:rPr>
        <w:t>не связанных с желудочно-кишечным трактом</w:t>
      </w:r>
      <w:r w:rsidRPr="00CF1E81">
        <w:rPr>
          <w:sz w:val="28"/>
          <w:szCs w:val="28"/>
        </w:rPr>
        <w:t xml:space="preserve"> </w:t>
      </w:r>
      <w:r w:rsidRPr="007123ED">
        <w:rPr>
          <w:sz w:val="28"/>
          <w:szCs w:val="28"/>
        </w:rPr>
        <w:t>голодная диета выдерживаетс</w:t>
      </w:r>
      <w:r w:rsidR="007123ED" w:rsidRPr="007123ED">
        <w:rPr>
          <w:sz w:val="28"/>
          <w:szCs w:val="28"/>
        </w:rPr>
        <w:t>я минимум 8 часов для кошек и</w:t>
      </w:r>
      <w:r w:rsidRPr="007123ED">
        <w:rPr>
          <w:sz w:val="28"/>
          <w:szCs w:val="28"/>
        </w:rPr>
        <w:t xml:space="preserve"> собак</w:t>
      </w:r>
      <w:r w:rsidR="007123ED" w:rsidRPr="007123ED">
        <w:rPr>
          <w:sz w:val="28"/>
          <w:szCs w:val="28"/>
        </w:rPr>
        <w:t xml:space="preserve"> весом  до 10 кг</w:t>
      </w:r>
      <w:r w:rsidRPr="007123ED">
        <w:rPr>
          <w:sz w:val="28"/>
          <w:szCs w:val="28"/>
        </w:rPr>
        <w:t>.</w:t>
      </w:r>
      <w:r w:rsidR="007123ED" w:rsidRPr="007123ED">
        <w:rPr>
          <w:sz w:val="28"/>
          <w:szCs w:val="28"/>
        </w:rPr>
        <w:t xml:space="preserve"> 12 часов для собак весом более 10 кг.</w:t>
      </w:r>
    </w:p>
    <w:p w14:paraId="53D25807" w14:textId="77777777" w:rsidR="00F4113B" w:rsidRDefault="00F4113B" w:rsidP="00CF1E81">
      <w:pPr>
        <w:tabs>
          <w:tab w:val="left" w:pos="5060"/>
        </w:tabs>
        <w:spacing w:after="10" w:line="240" w:lineRule="auto"/>
        <w:ind w:right="284"/>
        <w:rPr>
          <w:b/>
        </w:rPr>
      </w:pPr>
    </w:p>
    <w:p w14:paraId="4787F28A" w14:textId="77777777" w:rsidR="007123ED" w:rsidRDefault="00F4113B" w:rsidP="00CF1E81">
      <w:pPr>
        <w:tabs>
          <w:tab w:val="left" w:pos="5060"/>
        </w:tabs>
        <w:spacing w:after="10" w:line="240" w:lineRule="auto"/>
        <w:ind w:right="284"/>
        <w:jc w:val="center"/>
        <w:rPr>
          <w:b/>
          <w:sz w:val="40"/>
          <w:szCs w:val="40"/>
        </w:rPr>
      </w:pPr>
      <w:r w:rsidRPr="007123ED">
        <w:rPr>
          <w:b/>
          <w:sz w:val="40"/>
          <w:szCs w:val="40"/>
        </w:rPr>
        <w:t xml:space="preserve">Подготовка </w:t>
      </w:r>
      <w:r w:rsidR="00B5591E" w:rsidRPr="007123ED">
        <w:rPr>
          <w:b/>
          <w:sz w:val="40"/>
          <w:szCs w:val="40"/>
        </w:rPr>
        <w:t>к выполнению эзофаго</w:t>
      </w:r>
      <w:r w:rsidRPr="007123ED">
        <w:rPr>
          <w:b/>
          <w:sz w:val="40"/>
          <w:szCs w:val="40"/>
        </w:rPr>
        <w:t xml:space="preserve">скопии либо </w:t>
      </w:r>
    </w:p>
    <w:p w14:paraId="4570647C" w14:textId="77777777" w:rsidR="00F4113B" w:rsidRPr="007123ED" w:rsidRDefault="00F4113B" w:rsidP="00CF1E81">
      <w:pPr>
        <w:tabs>
          <w:tab w:val="left" w:pos="5060"/>
        </w:tabs>
        <w:spacing w:after="10" w:line="240" w:lineRule="auto"/>
        <w:ind w:right="284"/>
        <w:jc w:val="center"/>
        <w:rPr>
          <w:b/>
          <w:sz w:val="40"/>
          <w:szCs w:val="40"/>
        </w:rPr>
      </w:pPr>
      <w:proofErr w:type="spellStart"/>
      <w:r w:rsidRPr="007123ED">
        <w:rPr>
          <w:b/>
          <w:sz w:val="40"/>
          <w:szCs w:val="40"/>
        </w:rPr>
        <w:t>эзофаго</w:t>
      </w:r>
      <w:proofErr w:type="spellEnd"/>
      <w:r w:rsidR="00CE2214" w:rsidRPr="007123ED">
        <w:rPr>
          <w:b/>
          <w:sz w:val="40"/>
          <w:szCs w:val="40"/>
        </w:rPr>
        <w:t>-</w:t>
      </w:r>
      <w:r w:rsidRPr="007123ED">
        <w:rPr>
          <w:b/>
          <w:sz w:val="40"/>
          <w:szCs w:val="40"/>
        </w:rPr>
        <w:t>гастро</w:t>
      </w:r>
      <w:r w:rsidR="00CE2214" w:rsidRPr="007123ED">
        <w:rPr>
          <w:b/>
          <w:sz w:val="40"/>
          <w:szCs w:val="40"/>
        </w:rPr>
        <w:t>-</w:t>
      </w:r>
      <w:proofErr w:type="spellStart"/>
      <w:r w:rsidRPr="007123ED">
        <w:rPr>
          <w:b/>
          <w:sz w:val="40"/>
          <w:szCs w:val="40"/>
        </w:rPr>
        <w:t>дуоденоскопии</w:t>
      </w:r>
      <w:proofErr w:type="spellEnd"/>
      <w:r w:rsidRPr="007123ED">
        <w:rPr>
          <w:b/>
          <w:sz w:val="40"/>
          <w:szCs w:val="40"/>
        </w:rPr>
        <w:t>:</w:t>
      </w:r>
    </w:p>
    <w:p w14:paraId="03CBC669" w14:textId="77777777" w:rsidR="00CE2214" w:rsidRPr="007123ED" w:rsidRDefault="00CE2214" w:rsidP="00CF1E81">
      <w:pPr>
        <w:pStyle w:val="a6"/>
        <w:numPr>
          <w:ilvl w:val="0"/>
          <w:numId w:val="6"/>
        </w:num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Голодная диета 12 часов</w:t>
      </w:r>
    </w:p>
    <w:p w14:paraId="3B876A0F" w14:textId="77777777" w:rsidR="00CE2214" w:rsidRPr="007123ED" w:rsidRDefault="00CE2214" w:rsidP="00CF1E81">
      <w:pPr>
        <w:pStyle w:val="a6"/>
        <w:numPr>
          <w:ilvl w:val="0"/>
          <w:numId w:val="6"/>
        </w:num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 xml:space="preserve">За 2 часа до проведения исследования исключить прием воды и лекарственных препаратов. </w:t>
      </w:r>
    </w:p>
    <w:p w14:paraId="54FC98F7" w14:textId="77777777" w:rsidR="00F4113B" w:rsidRDefault="00F4113B" w:rsidP="00CF1E81">
      <w:pPr>
        <w:tabs>
          <w:tab w:val="left" w:pos="5060"/>
        </w:tabs>
        <w:spacing w:after="10" w:line="240" w:lineRule="auto"/>
        <w:ind w:right="284"/>
        <w:rPr>
          <w:b/>
        </w:rPr>
      </w:pPr>
    </w:p>
    <w:p w14:paraId="79851B90" w14:textId="77777777" w:rsidR="00F4113B" w:rsidRPr="007123ED" w:rsidRDefault="00F4113B" w:rsidP="00CF1E81">
      <w:pPr>
        <w:tabs>
          <w:tab w:val="left" w:pos="5060"/>
        </w:tabs>
        <w:spacing w:after="10" w:line="240" w:lineRule="auto"/>
        <w:ind w:right="284"/>
        <w:jc w:val="center"/>
        <w:rPr>
          <w:b/>
          <w:sz w:val="40"/>
          <w:szCs w:val="40"/>
        </w:rPr>
      </w:pPr>
      <w:r w:rsidRPr="007123ED">
        <w:rPr>
          <w:b/>
          <w:sz w:val="40"/>
          <w:szCs w:val="40"/>
        </w:rPr>
        <w:t>Подготовка к выполнению колоноскопии:</w:t>
      </w:r>
    </w:p>
    <w:p w14:paraId="027F495E" w14:textId="77777777" w:rsidR="00CE2214" w:rsidRPr="00CF1E81" w:rsidRDefault="00CE2214" w:rsidP="00CF1E81">
      <w:pPr>
        <w:tabs>
          <w:tab w:val="left" w:pos="5060"/>
        </w:tabs>
        <w:spacing w:after="10" w:line="240" w:lineRule="auto"/>
        <w:ind w:right="284"/>
        <w:rPr>
          <w:b/>
          <w:sz w:val="24"/>
          <w:szCs w:val="24"/>
        </w:rPr>
      </w:pPr>
      <w:r w:rsidRPr="00CF1E81">
        <w:rPr>
          <w:b/>
          <w:sz w:val="24"/>
          <w:szCs w:val="24"/>
        </w:rPr>
        <w:t>Кошки и собаки до 10 кг:</w:t>
      </w:r>
    </w:p>
    <w:p w14:paraId="682E5DE8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Голодная диета 24 часа</w:t>
      </w:r>
    </w:p>
    <w:p w14:paraId="55D5876A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За сутки до проведения обследования начинаем давать каждые 4 часа «</w:t>
      </w:r>
      <w:proofErr w:type="spellStart"/>
      <w:r w:rsidRPr="007123ED">
        <w:rPr>
          <w:sz w:val="24"/>
          <w:szCs w:val="24"/>
        </w:rPr>
        <w:t>Лактусан</w:t>
      </w:r>
      <w:proofErr w:type="spellEnd"/>
      <w:r w:rsidRPr="007123ED">
        <w:rPr>
          <w:sz w:val="24"/>
          <w:szCs w:val="24"/>
        </w:rPr>
        <w:t>» в дозе 5-10 мл на 1 кг веса животного.</w:t>
      </w:r>
    </w:p>
    <w:p w14:paraId="7BB8E132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За 4-6 часов до обследования сделать клизму «</w:t>
      </w:r>
      <w:proofErr w:type="spellStart"/>
      <w:r w:rsidRPr="007123ED">
        <w:rPr>
          <w:sz w:val="24"/>
          <w:szCs w:val="24"/>
        </w:rPr>
        <w:t>микролакс</w:t>
      </w:r>
      <w:proofErr w:type="spellEnd"/>
      <w:r w:rsidRPr="007123ED">
        <w:rPr>
          <w:sz w:val="24"/>
          <w:szCs w:val="24"/>
        </w:rPr>
        <w:t>»</w:t>
      </w:r>
    </w:p>
    <w:p w14:paraId="7EA42662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</w:p>
    <w:p w14:paraId="7A617B1A" w14:textId="77777777" w:rsidR="00CE2214" w:rsidRPr="00CF1E81" w:rsidRDefault="00CE2214" w:rsidP="00CF1E81">
      <w:pPr>
        <w:tabs>
          <w:tab w:val="left" w:pos="5060"/>
        </w:tabs>
        <w:spacing w:after="10" w:line="240" w:lineRule="auto"/>
        <w:ind w:right="284"/>
        <w:rPr>
          <w:b/>
          <w:sz w:val="24"/>
          <w:szCs w:val="24"/>
        </w:rPr>
      </w:pPr>
      <w:r w:rsidRPr="00CF1E81">
        <w:rPr>
          <w:b/>
          <w:sz w:val="24"/>
          <w:szCs w:val="24"/>
        </w:rPr>
        <w:t xml:space="preserve">Собаки </w:t>
      </w:r>
      <w:proofErr w:type="gramStart"/>
      <w:r w:rsidRPr="00CF1E81">
        <w:rPr>
          <w:b/>
          <w:sz w:val="24"/>
          <w:szCs w:val="24"/>
        </w:rPr>
        <w:t>весом  10</w:t>
      </w:r>
      <w:proofErr w:type="gramEnd"/>
      <w:r w:rsidRPr="00CF1E81">
        <w:rPr>
          <w:b/>
          <w:sz w:val="24"/>
          <w:szCs w:val="24"/>
        </w:rPr>
        <w:t>-25  кг:</w:t>
      </w:r>
    </w:p>
    <w:p w14:paraId="08BC9E3E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Голодная диета 24 -</w:t>
      </w:r>
      <w:proofErr w:type="gramStart"/>
      <w:r w:rsidRPr="007123ED">
        <w:rPr>
          <w:sz w:val="24"/>
          <w:szCs w:val="24"/>
        </w:rPr>
        <w:t>36  часов</w:t>
      </w:r>
      <w:proofErr w:type="gramEnd"/>
    </w:p>
    <w:p w14:paraId="470F657F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За сутки до проведения обследования начинаем давать каждые 4 часа «</w:t>
      </w:r>
      <w:proofErr w:type="spellStart"/>
      <w:r w:rsidRPr="007123ED">
        <w:rPr>
          <w:sz w:val="24"/>
          <w:szCs w:val="24"/>
        </w:rPr>
        <w:t>Лактусан</w:t>
      </w:r>
      <w:proofErr w:type="spellEnd"/>
      <w:r w:rsidRPr="007123ED">
        <w:rPr>
          <w:sz w:val="24"/>
          <w:szCs w:val="24"/>
        </w:rPr>
        <w:t>» в дозе 5-10 мл на 1 кг веса животного.</w:t>
      </w:r>
    </w:p>
    <w:p w14:paraId="34B5A316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За 4-6 часов до обследования сделать клизму «</w:t>
      </w:r>
      <w:proofErr w:type="spellStart"/>
      <w:r w:rsidRPr="007123ED">
        <w:rPr>
          <w:sz w:val="24"/>
          <w:szCs w:val="24"/>
        </w:rPr>
        <w:t>микролакс</w:t>
      </w:r>
      <w:proofErr w:type="spellEnd"/>
      <w:r w:rsidRPr="007123ED">
        <w:rPr>
          <w:sz w:val="24"/>
          <w:szCs w:val="24"/>
        </w:rPr>
        <w:t>» (1 пипетка на 10 кг веса животного)</w:t>
      </w:r>
    </w:p>
    <w:p w14:paraId="373E56B0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</w:p>
    <w:p w14:paraId="6D9073A7" w14:textId="77777777" w:rsidR="00CE2214" w:rsidRPr="00CF1E81" w:rsidRDefault="00CE2214" w:rsidP="00CF1E81">
      <w:pPr>
        <w:tabs>
          <w:tab w:val="left" w:pos="5060"/>
        </w:tabs>
        <w:spacing w:after="10" w:line="240" w:lineRule="auto"/>
        <w:ind w:right="284"/>
        <w:rPr>
          <w:b/>
          <w:sz w:val="24"/>
          <w:szCs w:val="24"/>
        </w:rPr>
      </w:pPr>
      <w:r w:rsidRPr="00CF1E81">
        <w:rPr>
          <w:b/>
          <w:sz w:val="24"/>
          <w:szCs w:val="24"/>
        </w:rPr>
        <w:t>Собаки весом более 25 кг:</w:t>
      </w:r>
    </w:p>
    <w:p w14:paraId="59B1C614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Голодная диета 36 часа</w:t>
      </w:r>
    </w:p>
    <w:p w14:paraId="1408C336" w14:textId="77777777" w:rsidR="00CE2214" w:rsidRPr="007123ED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За 36 часов до проведения обследования начинаем давать каждые 4 часа «</w:t>
      </w:r>
      <w:proofErr w:type="spellStart"/>
      <w:r w:rsidRPr="007123ED">
        <w:rPr>
          <w:sz w:val="24"/>
          <w:szCs w:val="24"/>
        </w:rPr>
        <w:t>Лактусан</w:t>
      </w:r>
      <w:proofErr w:type="spellEnd"/>
      <w:r w:rsidRPr="007123ED">
        <w:rPr>
          <w:sz w:val="24"/>
          <w:szCs w:val="24"/>
        </w:rPr>
        <w:t>» в дозе 5-10 мл на 1 кг веса животного.</w:t>
      </w:r>
    </w:p>
    <w:p w14:paraId="2F35AF35" w14:textId="77777777" w:rsidR="00CE2214" w:rsidRDefault="00CE2214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  <w:r w:rsidRPr="007123ED">
        <w:rPr>
          <w:sz w:val="24"/>
          <w:szCs w:val="24"/>
        </w:rPr>
        <w:t>- За 4-6 часов до обследования сделать клизму «</w:t>
      </w:r>
      <w:proofErr w:type="spellStart"/>
      <w:r w:rsidRPr="007123ED">
        <w:rPr>
          <w:sz w:val="24"/>
          <w:szCs w:val="24"/>
        </w:rPr>
        <w:t>микролакс</w:t>
      </w:r>
      <w:proofErr w:type="spellEnd"/>
      <w:r w:rsidRPr="007123ED">
        <w:rPr>
          <w:sz w:val="24"/>
          <w:szCs w:val="24"/>
        </w:rPr>
        <w:t>»</w:t>
      </w:r>
      <w:r w:rsidR="00AC38A1">
        <w:rPr>
          <w:sz w:val="24"/>
          <w:szCs w:val="24"/>
        </w:rPr>
        <w:t xml:space="preserve"> (</w:t>
      </w:r>
      <w:r w:rsidR="007123ED" w:rsidRPr="007123ED">
        <w:rPr>
          <w:sz w:val="24"/>
          <w:szCs w:val="24"/>
        </w:rPr>
        <w:t>1 пипетка на 10 кг веса животного)</w:t>
      </w:r>
    </w:p>
    <w:p w14:paraId="398F4DC2" w14:textId="77777777" w:rsidR="00AC38A1" w:rsidRDefault="00AC38A1" w:rsidP="00CF1E81">
      <w:pPr>
        <w:tabs>
          <w:tab w:val="left" w:pos="5060"/>
        </w:tabs>
        <w:spacing w:after="10" w:line="240" w:lineRule="auto"/>
        <w:ind w:right="284"/>
        <w:rPr>
          <w:sz w:val="24"/>
          <w:szCs w:val="24"/>
        </w:rPr>
      </w:pPr>
    </w:p>
    <w:p w14:paraId="49630C23" w14:textId="7AF30F2A" w:rsidR="00D07FBA" w:rsidRDefault="00D07FBA" w:rsidP="00CF1E81">
      <w:pPr>
        <w:tabs>
          <w:tab w:val="left" w:pos="5060"/>
        </w:tabs>
        <w:spacing w:after="10" w:line="240" w:lineRule="auto"/>
        <w:ind w:right="284"/>
        <w:rPr>
          <w:b/>
          <w:sz w:val="36"/>
          <w:szCs w:val="36"/>
        </w:rPr>
      </w:pPr>
    </w:p>
    <w:p w14:paraId="5999A8BB" w14:textId="77777777" w:rsidR="005557A6" w:rsidRPr="00AC38A1" w:rsidRDefault="005557A6" w:rsidP="00CF1E81">
      <w:pPr>
        <w:tabs>
          <w:tab w:val="left" w:pos="5060"/>
        </w:tabs>
        <w:spacing w:after="10" w:line="240" w:lineRule="auto"/>
        <w:ind w:right="284"/>
        <w:rPr>
          <w:b/>
          <w:sz w:val="24"/>
          <w:szCs w:val="24"/>
        </w:rPr>
      </w:pPr>
    </w:p>
    <w:sectPr w:rsidR="005557A6" w:rsidRPr="00AC38A1" w:rsidSect="00BB09AB">
      <w:type w:val="continuous"/>
      <w:pgSz w:w="11906" w:h="16838"/>
      <w:pgMar w:top="284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D41"/>
    <w:multiLevelType w:val="hybridMultilevel"/>
    <w:tmpl w:val="D284B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A4"/>
    <w:multiLevelType w:val="hybridMultilevel"/>
    <w:tmpl w:val="B53EBFA4"/>
    <w:lvl w:ilvl="0" w:tplc="38FEB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F1DA0"/>
    <w:multiLevelType w:val="hybridMultilevel"/>
    <w:tmpl w:val="8D8E0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24A2"/>
    <w:multiLevelType w:val="hybridMultilevel"/>
    <w:tmpl w:val="29A4C998"/>
    <w:lvl w:ilvl="0" w:tplc="70E8E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4497F"/>
    <w:multiLevelType w:val="hybridMultilevel"/>
    <w:tmpl w:val="E38C08E8"/>
    <w:lvl w:ilvl="0" w:tplc="E160C7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A73"/>
    <w:multiLevelType w:val="hybridMultilevel"/>
    <w:tmpl w:val="3D84773A"/>
    <w:lvl w:ilvl="0" w:tplc="2E246A3E">
      <w:numFmt w:val="bullet"/>
      <w:lvlText w:val=""/>
      <w:lvlJc w:val="left"/>
      <w:pPr>
        <w:ind w:left="1215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F3"/>
    <w:rsid w:val="000410CA"/>
    <w:rsid w:val="00085B53"/>
    <w:rsid w:val="00085FE7"/>
    <w:rsid w:val="000D7D44"/>
    <w:rsid w:val="000E4D0E"/>
    <w:rsid w:val="00131A41"/>
    <w:rsid w:val="00176CDD"/>
    <w:rsid w:val="00180C6B"/>
    <w:rsid w:val="001B5D6C"/>
    <w:rsid w:val="0022090A"/>
    <w:rsid w:val="00250424"/>
    <w:rsid w:val="00276307"/>
    <w:rsid w:val="00277A26"/>
    <w:rsid w:val="002B0F11"/>
    <w:rsid w:val="002B178E"/>
    <w:rsid w:val="00317BD4"/>
    <w:rsid w:val="0032716A"/>
    <w:rsid w:val="00362B69"/>
    <w:rsid w:val="00383FDB"/>
    <w:rsid w:val="00401B29"/>
    <w:rsid w:val="00455F88"/>
    <w:rsid w:val="00475FA4"/>
    <w:rsid w:val="005267EA"/>
    <w:rsid w:val="0054126E"/>
    <w:rsid w:val="00546EDA"/>
    <w:rsid w:val="005557A6"/>
    <w:rsid w:val="00582929"/>
    <w:rsid w:val="0059259A"/>
    <w:rsid w:val="005A716A"/>
    <w:rsid w:val="005F1F14"/>
    <w:rsid w:val="00621065"/>
    <w:rsid w:val="006A1F4C"/>
    <w:rsid w:val="007123ED"/>
    <w:rsid w:val="00750E91"/>
    <w:rsid w:val="00750F00"/>
    <w:rsid w:val="00754BF3"/>
    <w:rsid w:val="00770CC6"/>
    <w:rsid w:val="00843917"/>
    <w:rsid w:val="00862E90"/>
    <w:rsid w:val="00936953"/>
    <w:rsid w:val="00970D41"/>
    <w:rsid w:val="009A4E93"/>
    <w:rsid w:val="00A04CA1"/>
    <w:rsid w:val="00A31D6E"/>
    <w:rsid w:val="00A92391"/>
    <w:rsid w:val="00AC077D"/>
    <w:rsid w:val="00AC38A1"/>
    <w:rsid w:val="00B37600"/>
    <w:rsid w:val="00B5591E"/>
    <w:rsid w:val="00B566E5"/>
    <w:rsid w:val="00B76824"/>
    <w:rsid w:val="00B8610A"/>
    <w:rsid w:val="00BB09AB"/>
    <w:rsid w:val="00C543B0"/>
    <w:rsid w:val="00C71C88"/>
    <w:rsid w:val="00C82D71"/>
    <w:rsid w:val="00C93DF2"/>
    <w:rsid w:val="00CA0842"/>
    <w:rsid w:val="00CA1056"/>
    <w:rsid w:val="00CE2214"/>
    <w:rsid w:val="00CF1E81"/>
    <w:rsid w:val="00D07FBA"/>
    <w:rsid w:val="00E01186"/>
    <w:rsid w:val="00E06D56"/>
    <w:rsid w:val="00EC012C"/>
    <w:rsid w:val="00EC5785"/>
    <w:rsid w:val="00F4113B"/>
    <w:rsid w:val="00F84A5E"/>
    <w:rsid w:val="00F924B5"/>
    <w:rsid w:val="00FB1BFD"/>
    <w:rsid w:val="00FC5FF7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1D6"/>
  <w15:docId w15:val="{662DCB95-2B80-458A-8BE8-8055491E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8DAD-6CD8-4AA6-984C-D390362D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...КиВи...</dc:creator>
  <cp:lastModifiedBy>Михаил</cp:lastModifiedBy>
  <cp:revision>5</cp:revision>
  <cp:lastPrinted>2021-01-17T14:17:00Z</cp:lastPrinted>
  <dcterms:created xsi:type="dcterms:W3CDTF">2024-03-04T13:37:00Z</dcterms:created>
  <dcterms:modified xsi:type="dcterms:W3CDTF">2024-03-05T10:18:00Z</dcterms:modified>
</cp:coreProperties>
</file>